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6B" w:rsidRDefault="007D6A6B" w:rsidP="007D6A6B">
      <w:pPr>
        <w:rPr>
          <w:lang w:val="sr-Cyrl-RS"/>
        </w:rPr>
      </w:pPr>
      <w:r>
        <w:rPr>
          <w:lang w:val="sr-Cyrl-RS"/>
        </w:rPr>
        <w:t>Отворена врата МАТЕМАТИКА  (9.март 2019.)</w:t>
      </w:r>
    </w:p>
    <w:p w:rsidR="007D6A6B" w:rsidRDefault="007D6A6B" w:rsidP="007D6A6B">
      <w:pPr>
        <w:rPr>
          <w:lang w:val="sr-Cyrl-RS"/>
        </w:rPr>
      </w:pPr>
      <w:r>
        <w:rPr>
          <w:lang w:val="sr-Cyrl-RS"/>
        </w:rPr>
        <w:t xml:space="preserve">Отворена врата су </w:t>
      </w:r>
      <w:r w:rsidR="0080071E">
        <w:rPr>
          <w:lang w:val="sr-Cyrl-RS"/>
        </w:rPr>
        <w:t>добра</w:t>
      </w:r>
      <w:r>
        <w:rPr>
          <w:lang w:val="sr-Cyrl-RS"/>
        </w:rPr>
        <w:t xml:space="preserve"> прилика да заинтересованим ученицима и родитељима дамо одговоре на питања која се односе на програм предмета Математика, на сва четири смера која постоје у нашој школи. Са жељом да привучемо најбоље ученике и заинтересујемо их за математику, сем давања основних информација</w:t>
      </w:r>
      <w:r w:rsidR="0080071E">
        <w:rPr>
          <w:lang w:val="sr-Cyrl-RS"/>
        </w:rPr>
        <w:t xml:space="preserve"> о наставним програмима</w:t>
      </w:r>
      <w:r>
        <w:rPr>
          <w:lang w:val="sr-Cyrl-RS"/>
        </w:rPr>
        <w:t xml:space="preserve">, искористили смо прилику да </w:t>
      </w:r>
      <w:r w:rsidR="0080071E">
        <w:rPr>
          <w:lang w:val="sr-Cyrl-RS"/>
        </w:rPr>
        <w:t>посетиоцима</w:t>
      </w:r>
      <w:r>
        <w:rPr>
          <w:lang w:val="sr-Cyrl-RS"/>
        </w:rPr>
        <w:t xml:space="preserve"> покажемо кабинет за математику, представимо неке радове ученика и заједно урадимо оглед који има интересантну историјску позадину. У питању је мало измењен Пирсонов оглед </w:t>
      </w:r>
      <w:r>
        <w:rPr>
          <w:lang w:val="sr-Latn-RS"/>
        </w:rPr>
        <w:t xml:space="preserve">(Carl Pearson 1857-1936). </w:t>
      </w:r>
      <w:r>
        <w:rPr>
          <w:lang w:val="sr-Cyrl-RS"/>
        </w:rPr>
        <w:t xml:space="preserve">Наиме, Пирсон је извео 24000 бацања новчића у којима је 12012 пута пао грб, а наши гости (и надамо се будући ученици) су извели </w:t>
      </w:r>
      <w:r w:rsidR="0080071E">
        <w:rPr>
          <w:lang w:val="sr-Cyrl-RS"/>
        </w:rPr>
        <w:t xml:space="preserve">укупно </w:t>
      </w:r>
      <w:r>
        <w:rPr>
          <w:lang w:val="sr-Cyrl-RS"/>
        </w:rPr>
        <w:t>389 бацања коцкице. Резултати бацања су уписани у табелу.</w:t>
      </w:r>
    </w:p>
    <w:p w:rsidR="007D6A6B" w:rsidRDefault="007D6A6B" w:rsidP="007D6A6B">
      <w:pPr>
        <w:rPr>
          <w:lang w:val="sr-Cyrl-RS"/>
        </w:rPr>
      </w:pPr>
      <w:r>
        <w:rPr>
          <w:noProof/>
        </w:rPr>
        <w:drawing>
          <wp:inline distT="0" distB="0" distL="0" distR="0" wp14:anchorId="1EEF02D1" wp14:editId="524BCBEA">
            <wp:extent cx="6171167" cy="3808730"/>
            <wp:effectExtent l="0" t="0" r="127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2428" r="1365" b="-1"/>
                    <a:stretch/>
                  </pic:blipFill>
                  <pic:spPr bwMode="auto">
                    <a:xfrm>
                      <a:off x="0" y="0"/>
                      <a:ext cx="6180114" cy="3814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6A6B" w:rsidRDefault="007D6A6B" w:rsidP="007D6A6B">
      <w:pPr>
        <w:rPr>
          <w:lang w:val="sr-Cyrl-RS"/>
        </w:rPr>
      </w:pPr>
      <w:r>
        <w:rPr>
          <w:lang w:val="sr-Cyrl-RS"/>
        </w:rPr>
        <w:t xml:space="preserve">На основу добијених резултата израчуната је релативна фреквенција појављивања бројева на горњој страни коцкице. </w:t>
      </w:r>
      <w:r w:rsidR="0080071E">
        <w:rPr>
          <w:lang w:val="sr-Cyrl-RS"/>
        </w:rPr>
        <w:t>Питали</w:t>
      </w:r>
      <w:r>
        <w:rPr>
          <w:lang w:val="sr-Cyrl-RS"/>
        </w:rPr>
        <w:t xml:space="preserve"> смо:</w:t>
      </w:r>
    </w:p>
    <w:p w:rsidR="007D6A6B" w:rsidRDefault="007D6A6B" w:rsidP="007D6A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је релативна фреквенција?</w:t>
      </w:r>
    </w:p>
    <w:p w:rsidR="007D6A6B" w:rsidRDefault="007D6A6B" w:rsidP="007D6A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Шта је вероватноћа?</w:t>
      </w:r>
    </w:p>
    <w:p w:rsidR="007D6A6B" w:rsidRDefault="007D6A6B" w:rsidP="007D6A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 ли се вероватноћа може представити у процентима?</w:t>
      </w:r>
    </w:p>
    <w:p w:rsidR="007D6A6B" w:rsidRDefault="007D6A6B" w:rsidP="007D6A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 ли на основу претходно добијених и забележених резултата можемо, за наредно бацање, претпоставити који број има већу вероватноћу да се појави?</w:t>
      </w:r>
    </w:p>
    <w:p w:rsidR="007D6A6B" w:rsidRDefault="007D6A6B" w:rsidP="007D6A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 ли је стварно најтеже добити шестицу?</w:t>
      </w:r>
    </w:p>
    <w:p w:rsidR="0080071E" w:rsidRPr="0080071E" w:rsidRDefault="007D6A6B" w:rsidP="0080071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Да ли постоји тенденција изједначаваља релативних фреквенција?</w:t>
      </w:r>
    </w:p>
    <w:p w:rsidR="007D6A6B" w:rsidRDefault="007D6A6B" w:rsidP="007D6A6B">
      <w:pPr>
        <w:rPr>
          <w:rFonts w:eastAsiaTheme="minorEastAsia"/>
          <w:lang w:val="sr-Cyrl-RS"/>
        </w:rPr>
      </w:pPr>
      <w:r>
        <w:rPr>
          <w:lang w:val="sr-Cyrl-RS"/>
        </w:rPr>
        <w:t xml:space="preserve">Математичка вероватноћа да бачена коцкица покаже један од бројева, који год од 1, 2, 3, 4, 5 или 6, је иста и износи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1</m:t>
            </m:r>
          </m:num>
          <m:den>
            <m:r>
              <w:rPr>
                <w:rFonts w:ascii="Cambria Math" w:hAnsi="Cambria Math"/>
                <w:lang w:val="sr-Cyrl-RS"/>
              </w:rPr>
              <m:t>6</m:t>
            </m:r>
          </m:den>
        </m:f>
      </m:oMath>
      <w:r>
        <w:rPr>
          <w:rFonts w:eastAsiaTheme="minorEastAsia"/>
          <w:lang w:val="sr-Cyrl-RS"/>
        </w:rPr>
        <w:t>. Што се више пута понавља овај експеримент то је вероватније да ће број исхода</w:t>
      </w:r>
      <w:r w:rsidR="0080071E">
        <w:rPr>
          <w:rFonts w:eastAsiaTheme="minorEastAsia"/>
          <w:lang w:val="sr-Cyrl-RS"/>
        </w:rPr>
        <w:t>,</w:t>
      </w:r>
      <w:r>
        <w:rPr>
          <w:rFonts w:eastAsiaTheme="minorEastAsia"/>
          <w:lang w:val="sr-Cyrl-RS"/>
        </w:rPr>
        <w:t xml:space="preserve"> када се појави на пример 6,  бити ближи броју </w:t>
      </w:r>
      <m:oMath>
        <m:f>
          <m:fPr>
            <m:ctrlPr>
              <w:rPr>
                <w:rFonts w:ascii="Cambria Math" w:hAnsi="Cambria Math"/>
                <w:i/>
                <w:lang w:val="sr-Cyrl-RS"/>
              </w:rPr>
            </m:ctrlPr>
          </m:fPr>
          <m:num>
            <m:r>
              <w:rPr>
                <w:rFonts w:ascii="Cambria Math" w:hAnsi="Cambria Math"/>
                <w:lang w:val="sr-Cyrl-RS"/>
              </w:rPr>
              <m:t>1</m:t>
            </m:r>
          </m:num>
          <m:den>
            <m:r>
              <w:rPr>
                <w:rFonts w:ascii="Cambria Math" w:hAnsi="Cambria Math"/>
                <w:lang w:val="sr-Cyrl-RS"/>
              </w:rPr>
              <m:t>6</m:t>
            </m:r>
          </m:den>
        </m:f>
      </m:oMath>
      <w:r>
        <w:rPr>
          <w:rFonts w:eastAsiaTheme="minorEastAsia"/>
          <w:lang w:val="sr-Cyrl-RS"/>
        </w:rPr>
        <w:t xml:space="preserve">. (Реч је о исправној, фер коцкици!) </w:t>
      </w:r>
    </w:p>
    <w:p w:rsidR="007D6A6B" w:rsidRDefault="007D6A6B" w:rsidP="007D6A6B">
      <w:p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Интересантно је било продискутовати и друга питања која се односе на игру на срећу! </w:t>
      </w:r>
      <w:bookmarkStart w:id="0" w:name="_GoBack"/>
      <w:bookmarkEnd w:id="0"/>
    </w:p>
    <w:p w:rsidR="007D6A6B" w:rsidRDefault="007D6A6B" w:rsidP="007D6A6B">
      <w:pPr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 xml:space="preserve">За следећа отворена врата припремамо још занимљивости! </w:t>
      </w:r>
    </w:p>
    <w:p w:rsidR="004B55FC" w:rsidRPr="007D6A6B" w:rsidRDefault="007D6A6B" w:rsidP="0080071E">
      <w:pPr>
        <w:jc w:val="right"/>
        <w:rPr>
          <w:rFonts w:eastAsiaTheme="minorEastAsia"/>
          <w:lang w:val="sr-Cyrl-RS"/>
        </w:rPr>
      </w:pPr>
      <w:r>
        <w:rPr>
          <w:rFonts w:eastAsiaTheme="minorEastAsia"/>
          <w:lang w:val="sr-Cyrl-RS"/>
        </w:rPr>
        <w:t>Припремиле: Мирјана Благојевић  и Зорица Маринковић, професорке математике.</w:t>
      </w:r>
    </w:p>
    <w:sectPr w:rsidR="004B55FC" w:rsidRPr="007D6A6B" w:rsidSect="0080071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92B39"/>
    <w:multiLevelType w:val="hybridMultilevel"/>
    <w:tmpl w:val="A7002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6B"/>
    <w:rsid w:val="004B55FC"/>
    <w:rsid w:val="007D6A6B"/>
    <w:rsid w:val="008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2FEB-DC74-4F9D-9F9F-FF4A28D2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6A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marinkovic7</dc:creator>
  <cp:keywords/>
  <dc:description/>
  <cp:lastModifiedBy>marinkovic7</cp:lastModifiedBy>
  <cp:revision>2</cp:revision>
  <cp:lastPrinted>2019-03-15T09:34:00Z</cp:lastPrinted>
  <dcterms:created xsi:type="dcterms:W3CDTF">2019-03-15T09:33:00Z</dcterms:created>
  <dcterms:modified xsi:type="dcterms:W3CDTF">2019-03-19T09:39:00Z</dcterms:modified>
</cp:coreProperties>
</file>